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1145"/>
        <w:tblW w:w="1389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897"/>
      </w:tblGrid>
      <w:tr w:rsidR="00B505A0" w:rsidRPr="00B505A0" w:rsidTr="00B505A0">
        <w:tc>
          <w:tcPr>
            <w:tcW w:w="13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B505A0" w:rsidRPr="00B505A0" w:rsidRDefault="00B505A0" w:rsidP="00B505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6"/>
                <w:szCs w:val="36"/>
              </w:rPr>
            </w:pPr>
            <w:r w:rsidRPr="00B505A0">
              <w:rPr>
                <w:rFonts w:ascii="Times New Roman" w:eastAsia="Times New Roman" w:hAnsi="Times New Roman" w:cs="Times New Roman"/>
                <w:b/>
                <w:bCs/>
                <w:color w:val="666666"/>
                <w:sz w:val="36"/>
                <w:szCs w:val="36"/>
              </w:rPr>
              <w:t>Памятка для родителей</w:t>
            </w:r>
          </w:p>
          <w:p w:rsidR="00B505A0" w:rsidRPr="00B505A0" w:rsidRDefault="00B505A0" w:rsidP="00B505A0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505A0">
              <w:rPr>
                <w:rFonts w:ascii="Times New Roman" w:eastAsia="Times New Roman" w:hAnsi="Times New Roman" w:cs="Times New Roman"/>
                <w:b/>
                <w:bCs/>
                <w:color w:val="666666"/>
                <w:sz w:val="36"/>
                <w:szCs w:val="36"/>
              </w:rPr>
              <w:t>Критерии готовности ребенка к школе</w:t>
            </w:r>
          </w:p>
        </w:tc>
      </w:tr>
      <w:tr w:rsidR="00B505A0" w:rsidRPr="00B505A0" w:rsidTr="00B505A0">
        <w:tc>
          <w:tcPr>
            <w:tcW w:w="13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B505A0" w:rsidRPr="00B505A0" w:rsidRDefault="00B505A0" w:rsidP="00B505A0">
            <w:pPr>
              <w:pStyle w:val="a3"/>
              <w:numPr>
                <w:ilvl w:val="0"/>
                <w:numId w:val="1"/>
              </w:num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444444"/>
                <w:sz w:val="32"/>
                <w:szCs w:val="32"/>
              </w:rPr>
            </w:pPr>
            <w:proofErr w:type="gramStart"/>
            <w:r w:rsidRPr="00B505A0"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</w:rPr>
              <w:t>Одним из важных критериев готовности ребенка к школе является развитие фонематического слуха, которое включает:</w:t>
            </w:r>
            <w:r w:rsidRPr="00B505A0"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</w:rPr>
              <w:br/>
              <w:t>• умение интонационно выделять звук в словах;</w:t>
            </w:r>
            <w:r w:rsidRPr="00B505A0"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</w:rPr>
              <w:br/>
              <w:t>• умение выделять заданный звук в потоке речи;</w:t>
            </w:r>
            <w:r w:rsidRPr="00B505A0"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</w:rPr>
              <w:br/>
              <w:t>• умение определять позицию звука в словах (в начале, в середине, в конце);</w:t>
            </w:r>
            <w:r w:rsidRPr="00B505A0"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</w:rPr>
              <w:br/>
              <w:t>• владение навыками звукового (фонематического) разбора слов: различение гласных и согласных звуков, звонких и глухих согласных, твердых и мягких согласных.</w:t>
            </w:r>
            <w:r w:rsidRPr="00B505A0"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</w:rPr>
              <w:br/>
              <w:t>2.</w:t>
            </w:r>
            <w:proofErr w:type="gramEnd"/>
            <w:r w:rsidRPr="00B505A0"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</w:rPr>
              <w:t xml:space="preserve"> Умение членить слова на слоги.</w:t>
            </w:r>
            <w:r w:rsidRPr="00B505A0"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</w:rPr>
              <w:br/>
              <w:t>3. Умение членить простые предложения на слова.</w:t>
            </w:r>
            <w:r w:rsidRPr="00B505A0"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</w:rPr>
              <w:br/>
              <w:t>4. Умение составлять предложения из 3 - 4 слов.</w:t>
            </w:r>
            <w:r w:rsidRPr="00B505A0"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</w:rPr>
              <w:br/>
              <w:t>5. Умение использовать обобщающие понятия, подбирать определения к существительному.</w:t>
            </w:r>
            <w:r w:rsidRPr="00B505A0"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</w:rPr>
              <w:br/>
              <w:t>6. Умение составлять рассказы по серии картинок, по сюжетной картинке, рассказ на заданную тему.</w:t>
            </w:r>
            <w:r w:rsidRPr="00B505A0"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</w:rPr>
              <w:br/>
              <w:t>7. Уметь составлять рассказы о предметах (по плану предложенному взрослым).</w:t>
            </w:r>
            <w:r w:rsidRPr="00B505A0"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</w:rPr>
              <w:br/>
              <w:t>8. Самостоятельно, выразительно, последовательно передавать содержание небольших литературных текстов.</w:t>
            </w:r>
            <w:r w:rsidRPr="00B505A0"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</w:rPr>
              <w:br/>
            </w:r>
            <w:r w:rsidRPr="00B505A0">
              <w:rPr>
                <w:rFonts w:ascii="Times New Roman" w:eastAsia="Times New Roman" w:hAnsi="Times New Roman" w:cs="Times New Roman"/>
                <w:b/>
                <w:bCs/>
                <w:color w:val="444444"/>
                <w:sz w:val="32"/>
                <w:szCs w:val="32"/>
              </w:rPr>
              <w:t>Кругозор ребенка и готовность к усвоению знаний</w:t>
            </w:r>
            <w:r w:rsidRPr="00B505A0"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</w:rPr>
              <w:br/>
              <w:t>1. Уметь называть домашний адрес, телефон, полные имена родителей и состав семьи.</w:t>
            </w:r>
            <w:r w:rsidRPr="00B505A0"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</w:rPr>
              <w:br/>
              <w:t>2. Иметь общие понятия о различных видах деятельности взрослых.</w:t>
            </w:r>
            <w:r w:rsidRPr="00B505A0"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</w:rPr>
              <w:br/>
              <w:t>3. Знать правила поведения в общественных местах и на улице.</w:t>
            </w:r>
            <w:r w:rsidRPr="00B505A0"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</w:rPr>
              <w:br/>
              <w:t>4. Иметь общие понятия о временах года и сезонных явлениях.</w:t>
            </w:r>
            <w:r w:rsidRPr="00B505A0"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</w:rPr>
              <w:br/>
              <w:t>5. Знать названия месяцев, дней недели и их последовательность.</w:t>
            </w:r>
            <w:r w:rsidRPr="00B505A0"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</w:rPr>
              <w:br/>
            </w:r>
            <w:r w:rsidRPr="00B505A0">
              <w:rPr>
                <w:rFonts w:ascii="Times New Roman" w:eastAsia="Times New Roman" w:hAnsi="Times New Roman" w:cs="Times New Roman"/>
                <w:b/>
                <w:bCs/>
                <w:color w:val="444444"/>
                <w:sz w:val="32"/>
                <w:szCs w:val="32"/>
              </w:rPr>
              <w:lastRenderedPageBreak/>
              <w:t>Каковы критерии психологической готовности ребенка к школе?</w:t>
            </w:r>
            <w:r w:rsidRPr="00B505A0"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</w:rPr>
              <w:br/>
              <w:t>Социально-психологическая готовность к школе</w:t>
            </w:r>
            <w:r w:rsidRPr="00B505A0"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</w:rPr>
              <w:br/>
              <w:t>• Учебная мотивация (хочет идти в школу; понимает важность и необходимость учения; проявляет выраженный интерес к получению новых знаний)</w:t>
            </w:r>
            <w:r w:rsidRPr="00B505A0"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</w:rPr>
              <w:br/>
              <w:t>• Умение общаться со сверстниками и взрослыми (ребенок легко вступает в контакт, не агрессивен, умеет находить выход из проблемных ситуаций общения, признает авторитет взрослых).</w:t>
            </w:r>
            <w:r w:rsidRPr="00B505A0"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</w:rPr>
              <w:br/>
              <w:t>• Умение принять учебную задачу (внимательно выслушать, по необходимости уточнить задание).</w:t>
            </w:r>
            <w:r w:rsidRPr="00B505A0"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</w:rPr>
              <w:br/>
            </w:r>
          </w:p>
          <w:p w:rsidR="00B505A0" w:rsidRPr="00B505A0" w:rsidRDefault="00B505A0" w:rsidP="00B505A0">
            <w:pPr>
              <w:pStyle w:val="a3"/>
              <w:numPr>
                <w:ilvl w:val="0"/>
                <w:numId w:val="1"/>
              </w:numPr>
              <w:spacing w:after="0" w:line="0" w:lineRule="atLeast"/>
              <w:rPr>
                <w:rFonts w:ascii="Arial" w:eastAsia="Times New Roman" w:hAnsi="Arial" w:cs="Arial"/>
                <w:color w:val="000000"/>
                <w:sz w:val="32"/>
                <w:szCs w:val="32"/>
              </w:rPr>
            </w:pPr>
            <w:r w:rsidRPr="00B505A0">
              <w:rPr>
                <w:rFonts w:ascii="Times New Roman" w:eastAsia="Times New Roman" w:hAnsi="Times New Roman" w:cs="Times New Roman"/>
                <w:b/>
                <w:bCs/>
                <w:color w:val="444444"/>
                <w:sz w:val="32"/>
                <w:szCs w:val="32"/>
              </w:rPr>
              <w:t>Развитие школьно-значимых психологических функций</w:t>
            </w:r>
            <w:r w:rsidRPr="00B505A0">
              <w:rPr>
                <w:rFonts w:ascii="Times New Roman" w:eastAsia="Times New Roman" w:hAnsi="Times New Roman" w:cs="Times New Roman"/>
                <w:b/>
                <w:bCs/>
                <w:color w:val="444444"/>
                <w:sz w:val="32"/>
                <w:szCs w:val="32"/>
              </w:rPr>
              <w:br/>
            </w:r>
            <w:r w:rsidRPr="00B505A0"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</w:rPr>
              <w:t>• Развитие мелких мышц руки (рука развита хорошо, ребенок уверенно владеет карандашом, ножницами).</w:t>
            </w:r>
            <w:r w:rsidRPr="00B505A0"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</w:rPr>
              <w:br/>
              <w:t xml:space="preserve">• </w:t>
            </w:r>
            <w:proofErr w:type="gramStart"/>
            <w:r w:rsidRPr="00B505A0"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</w:rPr>
              <w:t>Пространственная организация, координация движений (умение правильно определять выше – ниже, вперед – назад, слева – справа).</w:t>
            </w:r>
            <w:proofErr w:type="gramEnd"/>
            <w:r w:rsidRPr="00B505A0"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</w:rPr>
              <w:br/>
              <w:t xml:space="preserve">• </w:t>
            </w:r>
            <w:proofErr w:type="gramStart"/>
            <w:r w:rsidRPr="00B505A0"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</w:rPr>
              <w:t>Координация в системе глаз - рука (ребенок может правильно перенести в тетрадь простейший графический образ – узор, фигуру – зрительно воспринимаемый на расстоянии (например, из книг).</w:t>
            </w:r>
            <w:proofErr w:type="gramEnd"/>
            <w:r w:rsidRPr="00B505A0"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</w:rPr>
              <w:br/>
              <w:t>• Развитие логического мышления (способность находить сходство и различия разных предметов при сравнении, умение правильно объединять предметы в группы по общим существенным признакам).</w:t>
            </w:r>
            <w:r w:rsidRPr="00B505A0"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</w:rPr>
              <w:br/>
              <w:t>• Развитие произвольного внимания (способность удерживать внимание на выполняемой работе в течение 15-20 минут).</w:t>
            </w:r>
            <w:r w:rsidRPr="00B505A0"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</w:rPr>
              <w:br/>
              <w:t>• Развитие произвольной памяти (способность к опосредованному запоминанию: связывать запоминаемый материал с конкретным символом (слово-картинка либо слово-ситуация)).</w:t>
            </w:r>
            <w:r w:rsidRPr="00B505A0"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</w:rPr>
              <w:br/>
            </w:r>
            <w:r w:rsidRPr="00B505A0">
              <w:rPr>
                <w:rFonts w:ascii="Times New Roman" w:eastAsia="Times New Roman" w:hAnsi="Times New Roman" w:cs="Times New Roman"/>
                <w:b/>
                <w:bCs/>
                <w:color w:val="444444"/>
                <w:sz w:val="32"/>
                <w:szCs w:val="32"/>
              </w:rPr>
              <w:lastRenderedPageBreak/>
              <w:t>Вы хотите лучше понять особенности развития своего ребенка? </w:t>
            </w:r>
            <w:r w:rsidRPr="00B505A0"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</w:rPr>
              <w:br/>
              <w:t>Постарайтесь ответить себе на эти вопросы.</w:t>
            </w:r>
            <w:r w:rsidRPr="00B505A0"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</w:rPr>
              <w:br/>
              <w:t>1. Умеет ли ребенок играть в сюжетно-ролевые игры, доступны ли ему игры с правилами?</w:t>
            </w:r>
            <w:r w:rsidRPr="00B505A0"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</w:rPr>
              <w:br/>
              <w:t>2. Есть ли у ребенка друзья?</w:t>
            </w:r>
            <w:r w:rsidRPr="00B505A0"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</w:rPr>
              <w:br/>
              <w:t>3. Умеет ли ребенок вступать в разговор со старшими?</w:t>
            </w:r>
            <w:r w:rsidRPr="00B505A0"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</w:rPr>
              <w:br/>
              <w:t>4. Умеет ли ребенок оценивать свои поступки?</w:t>
            </w:r>
            <w:r w:rsidRPr="00B505A0"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</w:rPr>
              <w:br/>
              <w:t>5. Есть ли у ребенка любимые игры, книжки, мультфильмы?</w:t>
            </w:r>
            <w:r w:rsidRPr="00B505A0">
              <w:rPr>
                <w:rFonts w:ascii="Times New Roman" w:eastAsia="Times New Roman" w:hAnsi="Times New Roman" w:cs="Times New Roman"/>
                <w:color w:val="444444"/>
                <w:sz w:val="32"/>
                <w:szCs w:val="32"/>
              </w:rPr>
              <w:br/>
              <w:t>При выборе типа образовательного учреждения (гимназия, школа с углубленным изучением иностранного языка и др.), руководствуйтесь, прежде всего, интересами Вашего ребенка, учитывайте психофизиологические, интеллектуальные способности и состояние его здоровья.</w:t>
            </w:r>
          </w:p>
        </w:tc>
      </w:tr>
    </w:tbl>
    <w:p w:rsidR="0078053A" w:rsidRDefault="0078053A"/>
    <w:sectPr w:rsidR="0078053A" w:rsidSect="00B505A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9201D1"/>
    <w:multiLevelType w:val="hybridMultilevel"/>
    <w:tmpl w:val="034AA5E8"/>
    <w:lvl w:ilvl="0" w:tplc="8CC6EFA4">
      <w:start w:val="1"/>
      <w:numFmt w:val="decimal"/>
      <w:lvlText w:val="%1."/>
      <w:lvlJc w:val="left"/>
      <w:pPr>
        <w:ind w:left="750" w:hanging="3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505A0"/>
    <w:rsid w:val="0078053A"/>
    <w:rsid w:val="00B505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B50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B505A0"/>
  </w:style>
  <w:style w:type="paragraph" w:customStyle="1" w:styleId="c2">
    <w:name w:val="c2"/>
    <w:basedOn w:val="a"/>
    <w:rsid w:val="00B50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B505A0"/>
  </w:style>
  <w:style w:type="character" w:customStyle="1" w:styleId="c5">
    <w:name w:val="c5"/>
    <w:basedOn w:val="a0"/>
    <w:rsid w:val="00B505A0"/>
  </w:style>
  <w:style w:type="paragraph" w:styleId="a3">
    <w:name w:val="List Paragraph"/>
    <w:basedOn w:val="a"/>
    <w:uiPriority w:val="34"/>
    <w:qFormat/>
    <w:rsid w:val="00B505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9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514</Words>
  <Characters>2932</Characters>
  <Application>Microsoft Office Word</Application>
  <DocSecurity>0</DocSecurity>
  <Lines>24</Lines>
  <Paragraphs>6</Paragraphs>
  <ScaleCrop>false</ScaleCrop>
  <Company/>
  <LinksUpToDate>false</LinksUpToDate>
  <CharactersWithSpaces>3440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2018-10-20T11:44:00Z</dcterms:created>
  <dcterms:modified xsi:type="dcterms:W3CDTF">2018-10-20T11:50:00Z</dcterms:modified>
</cp:coreProperties>
</file>